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D6" w:rsidRDefault="003A18F4" w:rsidP="003A18F4">
      <w:pPr>
        <w:jc w:val="center"/>
      </w:pPr>
      <w:r>
        <w:t>Отдел Гражданской войны и локальных войн</w:t>
      </w:r>
    </w:p>
    <w:p w:rsidR="003A18F4" w:rsidRPr="0063682F" w:rsidRDefault="003A18F4" w:rsidP="003A18F4">
      <w:pPr>
        <w:spacing w:after="0"/>
        <w:rPr>
          <w:rFonts w:ascii="Times New Roman" w:hAnsi="Times New Roman" w:cs="Times New Roman"/>
        </w:rPr>
      </w:pPr>
    </w:p>
    <w:p w:rsidR="003A18F4" w:rsidRDefault="003A18F4" w:rsidP="003A18F4">
      <w:pPr>
        <w:ind w:left="142"/>
        <w:jc w:val="both"/>
      </w:pPr>
      <w:r>
        <w:t xml:space="preserve">7 мая 2014 года была открыта вторая комната  музейного комплекса. Здесь восстановлен уголок  Гражданской войны и нашли свое место материалы о выпускниках – участниках войны в Афганистане и Чечне, собранные уч-ся школы при выполнении поисковых заданий. </w:t>
      </w:r>
    </w:p>
    <w:p w:rsidR="003A18F4" w:rsidRDefault="003A18F4" w:rsidP="003A18F4">
      <w:pPr>
        <w:spacing w:before="100" w:beforeAutospacing="1" w:after="100" w:afterAutospacing="1"/>
        <w:contextualSpacing/>
        <w:jc w:val="both"/>
      </w:pPr>
    </w:p>
    <w:p w:rsidR="003A18F4" w:rsidRDefault="003A18F4" w:rsidP="003A18F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BB9">
        <w:rPr>
          <w:rFonts w:ascii="Times New Roman" w:hAnsi="Times New Roman" w:cs="Times New Roman"/>
          <w:sz w:val="24"/>
          <w:szCs w:val="24"/>
        </w:rPr>
        <w:t xml:space="preserve">Материалы, собранные  за 2 года классными коллективами,  позволили  открыть 7 мая 2014 года  новую комнату музея с экспозициями: «Гражданская война на Южном Урале», «От </w:t>
      </w:r>
      <w:proofErr w:type="spellStart"/>
      <w:r w:rsidRPr="00C44BB9">
        <w:rPr>
          <w:rFonts w:ascii="Times New Roman" w:hAnsi="Times New Roman" w:cs="Times New Roman"/>
          <w:sz w:val="24"/>
          <w:szCs w:val="24"/>
        </w:rPr>
        <w:t>Афгана</w:t>
      </w:r>
      <w:proofErr w:type="spellEnd"/>
      <w:r w:rsidRPr="00C44BB9">
        <w:rPr>
          <w:rFonts w:ascii="Times New Roman" w:hAnsi="Times New Roman" w:cs="Times New Roman"/>
          <w:sz w:val="24"/>
          <w:szCs w:val="24"/>
        </w:rPr>
        <w:t xml:space="preserve"> до Чечни» и материалами о художнике – самоучке из Бердяуша Карякине А.Н., который принял самое активное участие в создании музея школы в 80-тые годы 20 века.</w:t>
      </w:r>
    </w:p>
    <w:p w:rsidR="003A18F4" w:rsidRDefault="003A18F4" w:rsidP="003A18F4">
      <w:pPr>
        <w:rPr>
          <w:rFonts w:ascii="Times New Roman" w:hAnsi="Times New Roman" w:cs="Times New Roman"/>
        </w:rPr>
      </w:pPr>
      <w:r w:rsidRPr="009E5577">
        <w:rPr>
          <w:rFonts w:ascii="Times New Roman" w:hAnsi="Times New Roman" w:cs="Times New Roman"/>
        </w:rPr>
        <w:t xml:space="preserve">Баннеры оформлены по материалам </w:t>
      </w:r>
      <w:proofErr w:type="spellStart"/>
      <w:r w:rsidRPr="009E5577">
        <w:rPr>
          <w:rFonts w:ascii="Times New Roman" w:hAnsi="Times New Roman" w:cs="Times New Roman"/>
        </w:rPr>
        <w:t>поисково</w:t>
      </w:r>
      <w:proofErr w:type="spellEnd"/>
      <w:r w:rsidRPr="009E5577">
        <w:rPr>
          <w:rFonts w:ascii="Times New Roman" w:hAnsi="Times New Roman" w:cs="Times New Roman"/>
        </w:rPr>
        <w:t xml:space="preserve"> - исследовательской работы, представленной на учебно-</w:t>
      </w:r>
      <w:r>
        <w:rPr>
          <w:rFonts w:ascii="Times New Roman" w:hAnsi="Times New Roman" w:cs="Times New Roman"/>
        </w:rPr>
        <w:t xml:space="preserve">исследовательскую конференцию </w:t>
      </w:r>
      <w:r w:rsidRPr="009E5577">
        <w:rPr>
          <w:rFonts w:ascii="Times New Roman" w:hAnsi="Times New Roman" w:cs="Times New Roman"/>
        </w:rPr>
        <w:t>«Шаг в науку»</w:t>
      </w:r>
      <w:r>
        <w:rPr>
          <w:rFonts w:ascii="Times New Roman" w:hAnsi="Times New Roman" w:cs="Times New Roman"/>
        </w:rPr>
        <w:t xml:space="preserve">. Тема исследования  </w:t>
      </w:r>
      <w:r w:rsidRPr="009E5577">
        <w:rPr>
          <w:rFonts w:ascii="Times New Roman" w:hAnsi="Times New Roman" w:cs="Times New Roman"/>
        </w:rPr>
        <w:t>«История создания картины</w:t>
      </w:r>
      <w:r>
        <w:rPr>
          <w:rFonts w:ascii="Times New Roman" w:hAnsi="Times New Roman" w:cs="Times New Roman"/>
        </w:rPr>
        <w:t xml:space="preserve"> </w:t>
      </w:r>
      <w:r w:rsidRPr="009E5577">
        <w:rPr>
          <w:rFonts w:ascii="Times New Roman" w:hAnsi="Times New Roman" w:cs="Times New Roman"/>
        </w:rPr>
        <w:t xml:space="preserve"> «Засада», портретов И.М. Малышева  и М.Я. Пономарева художником Корякиным А.Н.»</w:t>
      </w:r>
      <w:r>
        <w:rPr>
          <w:rFonts w:ascii="Times New Roman" w:hAnsi="Times New Roman" w:cs="Times New Roman"/>
        </w:rPr>
        <w:t xml:space="preserve"> Автор работы  </w:t>
      </w:r>
      <w:proofErr w:type="spellStart"/>
      <w:r w:rsidRPr="009E5577">
        <w:rPr>
          <w:rFonts w:ascii="Times New Roman" w:hAnsi="Times New Roman" w:cs="Times New Roman"/>
        </w:rPr>
        <w:t>Карабатова</w:t>
      </w:r>
      <w:proofErr w:type="spellEnd"/>
      <w:r w:rsidRPr="009E5577">
        <w:rPr>
          <w:rFonts w:ascii="Times New Roman" w:hAnsi="Times New Roman" w:cs="Times New Roman"/>
        </w:rPr>
        <w:t xml:space="preserve"> Татьяна Игоревна</w:t>
      </w:r>
      <w:r>
        <w:rPr>
          <w:rFonts w:ascii="Times New Roman" w:hAnsi="Times New Roman" w:cs="Times New Roman"/>
        </w:rPr>
        <w:t xml:space="preserve">, </w:t>
      </w:r>
      <w:r w:rsidRPr="009E5577">
        <w:rPr>
          <w:rFonts w:ascii="Times New Roman" w:hAnsi="Times New Roman" w:cs="Times New Roman"/>
        </w:rPr>
        <w:t>ученица 9 класса</w:t>
      </w:r>
      <w:r>
        <w:rPr>
          <w:rFonts w:ascii="Times New Roman" w:hAnsi="Times New Roman" w:cs="Times New Roman"/>
        </w:rPr>
        <w:t xml:space="preserve">. </w:t>
      </w:r>
      <w:r w:rsidRPr="009E5577">
        <w:rPr>
          <w:rFonts w:ascii="Times New Roman" w:hAnsi="Times New Roman" w:cs="Times New Roman"/>
        </w:rPr>
        <w:t>Научный руководитель  - Валеева Наталья Степановна</w:t>
      </w:r>
      <w:r>
        <w:rPr>
          <w:rFonts w:ascii="Times New Roman" w:hAnsi="Times New Roman" w:cs="Times New Roman"/>
        </w:rPr>
        <w:t xml:space="preserve">. </w:t>
      </w:r>
      <w:r w:rsidRPr="009E5577">
        <w:rPr>
          <w:rFonts w:ascii="Times New Roman" w:hAnsi="Times New Roman" w:cs="Times New Roman"/>
        </w:rPr>
        <w:t>2013 – 2014 учебный год</w:t>
      </w:r>
      <w:r>
        <w:rPr>
          <w:rFonts w:ascii="Times New Roman" w:hAnsi="Times New Roman" w:cs="Times New Roman"/>
        </w:rPr>
        <w:t>.</w:t>
      </w:r>
    </w:p>
    <w:p w:rsidR="003A18F4" w:rsidRDefault="003A18F4" w:rsidP="003A18F4">
      <w:r>
        <w:t>Фото отдела Гражданской войны и локальных войн, экскурсии по отлелу</w:t>
      </w:r>
      <w:bookmarkStart w:id="0" w:name="_GoBack"/>
      <w:bookmarkEnd w:id="0"/>
    </w:p>
    <w:sectPr w:rsidR="003A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F4"/>
    <w:rsid w:val="003A18F4"/>
    <w:rsid w:val="008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2017-10-24T14:48:00Z</dcterms:created>
  <dcterms:modified xsi:type="dcterms:W3CDTF">2017-10-24T14:54:00Z</dcterms:modified>
</cp:coreProperties>
</file>